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FC79" w14:textId="77777777" w:rsidR="007531D5" w:rsidRPr="007531D5" w:rsidRDefault="007531D5" w:rsidP="007531D5">
      <w:pPr>
        <w:pStyle w:val="NoSpacing"/>
        <w:jc w:val="both"/>
      </w:pPr>
      <w:r w:rsidRPr="007531D5">
        <w:rPr>
          <w:b/>
          <w:bCs/>
        </w:rPr>
        <w:t>Comité</w:t>
      </w:r>
      <w:r w:rsidRPr="007531D5">
        <w:t xml:space="preserve"> : Conseil économique et social</w:t>
      </w:r>
    </w:p>
    <w:p w14:paraId="3DF78B3E" w14:textId="77777777" w:rsidR="007531D5" w:rsidRPr="007531D5" w:rsidRDefault="007531D5" w:rsidP="007531D5">
      <w:pPr>
        <w:pStyle w:val="NoSpacing"/>
        <w:jc w:val="both"/>
      </w:pPr>
      <w:r w:rsidRPr="007531D5">
        <w:rPr>
          <w:b/>
          <w:bCs/>
        </w:rPr>
        <w:t>Question</w:t>
      </w:r>
      <w:r w:rsidRPr="007531D5">
        <w:t xml:space="preserve"> : Mondialisation et développement</w:t>
      </w:r>
    </w:p>
    <w:p w14:paraId="5CA5A8D5" w14:textId="77777777" w:rsidR="007531D5" w:rsidRPr="007531D5" w:rsidRDefault="007531D5" w:rsidP="007531D5">
      <w:pPr>
        <w:pStyle w:val="NoSpacing"/>
        <w:jc w:val="both"/>
      </w:pPr>
      <w:r w:rsidRPr="007531D5">
        <w:rPr>
          <w:b/>
          <w:bCs/>
        </w:rPr>
        <w:t>Auteur</w:t>
      </w:r>
      <w:r w:rsidRPr="007531D5">
        <w:t xml:space="preserve"> : Israël</w:t>
      </w:r>
    </w:p>
    <w:p w14:paraId="5A4ACF04" w14:textId="77777777" w:rsidR="007531D5" w:rsidRPr="007531D5" w:rsidRDefault="007531D5" w:rsidP="007531D5">
      <w:pPr>
        <w:pStyle w:val="NoSpacing"/>
        <w:jc w:val="both"/>
      </w:pPr>
    </w:p>
    <w:p w14:paraId="02F4ABEA" w14:textId="77777777" w:rsidR="007531D5" w:rsidRPr="007531D5" w:rsidRDefault="007531D5" w:rsidP="007531D5">
      <w:pPr>
        <w:pStyle w:val="NoSpacing"/>
        <w:jc w:val="both"/>
      </w:pPr>
      <w:r w:rsidRPr="007531D5">
        <w:t>Depuis la révolution technologique, la mondialisation a eu un impact profond et étendu sur les économies locales et mondiales, ainsi que sur les valeurs, idéologies et systèmes socioculturels et politiques. Cette influence a été à la fois positive et négative, façonnant la manière dont les nations interagissent, commercent et collaborent. Sur le plan économique, la mondialisation a stimulé la croissance et l'innovation, en ouvrant les marchés et en facilitant la circulation des capitaux, des biens et de la main-d'œuvre par-delà les frontières. Cependant, elle a également contribué à l'inégalité économique et au déplacement d'emplois dans certains secteurs. Sur le plan socioculturel, la mondialisation a favorisé l'échange d'idées et de cultures, encourageant une plus grande connectivité et une meilleure compréhension, mais elle a également conduit à l'homogénéisation culturelle et à l'érosion des traditions locales. Sur le plan politique, la mondialisation a encouragé la coopération entre les nations, mais elle a également donné lieu à des tensions sur des questions telles que la souveraineté et l'inégalité. En outre, la mondialisation a eu un impact profond sur l'environnement, l'expansion des activités industrielles et du commerce international entraînant une dégradation de l'environnement, tout en favorisant les progrès dans les technologies vertes et la sensibilisation à l'environnement au niveau mondial. Le commerce international est bénéfique pour de nombreux pays dans le monde, y compris Israël, dont l'économie est fortement axée sur les exportations.</w:t>
      </w:r>
    </w:p>
    <w:p w14:paraId="7F73F337" w14:textId="77777777" w:rsidR="007531D5" w:rsidRPr="007531D5" w:rsidRDefault="007531D5" w:rsidP="007531D5">
      <w:pPr>
        <w:pStyle w:val="NoSpacing"/>
        <w:jc w:val="both"/>
      </w:pPr>
    </w:p>
    <w:p w14:paraId="1E468291" w14:textId="77777777" w:rsidR="007531D5" w:rsidRPr="007531D5" w:rsidRDefault="007531D5" w:rsidP="007531D5">
      <w:pPr>
        <w:pStyle w:val="NoSpacing"/>
        <w:jc w:val="both"/>
      </w:pPr>
      <w:r w:rsidRPr="007531D5">
        <w:t>C'est pourquoi Israël croit fermement à la mise en place de réformes commerciales multilatérales et aux avantages qui en découlent. L'adhésion de la Chine à l'OMC (Organisation mondiale du commerce) en 2001 en est l'un des exemples les plus significatifs. En rejoignant l'OMC, la Chine a pu faire passer ses exportations de 266 milliards de dollars à 3 500 milliards de dollars, réduire son taux de pauvreté de 37 % à moins de 1 % et augmenter son PIB à un taux annuel moyen de 9,5 %. </w:t>
      </w:r>
    </w:p>
    <w:p w14:paraId="120BA95A" w14:textId="77777777" w:rsidR="007531D5" w:rsidRPr="007531D5" w:rsidRDefault="007531D5" w:rsidP="007531D5">
      <w:pPr>
        <w:pStyle w:val="NoSpacing"/>
        <w:jc w:val="both"/>
      </w:pPr>
    </w:p>
    <w:p w14:paraId="646CAFC5" w14:textId="77777777" w:rsidR="007531D5" w:rsidRPr="007531D5" w:rsidRDefault="007531D5" w:rsidP="007531D5">
      <w:pPr>
        <w:pStyle w:val="NoSpacing"/>
        <w:jc w:val="both"/>
      </w:pPr>
      <w:r w:rsidRPr="007531D5">
        <w:t>Quoi qu'il en soit, si la mondialisation présente des ouvertures, elle pose aussi des défis notables qu'il convient de relever. Le développement rapide des échanges et de la spéculation à l'échelle mondiale ne s'est pas naturellement traduit par un développement équitable pour tous les pays. Israël reconnaît qu'en l'absence d'une direction et d'une administration prudentes, les avantages de la mondialisation risquent de profiter excessivement à quelques privilégiés. Les aberrations sociales, en particulier celles qui résultent d'un accès inéquitable aux biens et aux débouchés, sont très préoccupantes. </w:t>
      </w:r>
    </w:p>
    <w:p w14:paraId="389FFCBF" w14:textId="77777777" w:rsidR="007531D5" w:rsidRPr="007531D5" w:rsidRDefault="007531D5" w:rsidP="007531D5">
      <w:pPr>
        <w:pStyle w:val="NoSpacing"/>
        <w:jc w:val="both"/>
      </w:pPr>
      <w:r w:rsidRPr="007531D5">
        <w:t>Néanmoins, Israël reconnaît que la mondialisation, soutenue par une législation nécessaire pour faciliter la réduction de la pauvreté dans le monde, améliore l'accès aux ressources et à la technologie et encourage la coopération internationale qui, à son tour, protège la paix internationale.</w:t>
      </w:r>
    </w:p>
    <w:p w14:paraId="6CAFFF9B" w14:textId="77777777" w:rsidR="007531D5" w:rsidRPr="007531D5" w:rsidRDefault="007531D5" w:rsidP="007531D5">
      <w:pPr>
        <w:pStyle w:val="NoSpacing"/>
        <w:jc w:val="both"/>
      </w:pPr>
    </w:p>
    <w:p w14:paraId="36EDBD71" w14:textId="77777777" w:rsidR="007531D5" w:rsidRPr="007531D5" w:rsidRDefault="007531D5" w:rsidP="007531D5">
      <w:pPr>
        <w:pStyle w:val="NoSpacing"/>
        <w:jc w:val="both"/>
      </w:pPr>
      <w:r w:rsidRPr="007531D5">
        <w:t>De plus, Israël reconnaît qu'en tant que leader mondial dans le domaine du dessalement de l'eau et de l'énergie solaire, avec la nouvelle centrale électrique solaire installée dans le désert du Néguev, nous avons la responsabilité de respecter nos engagements en matière de climat, y compris la neutralité carbone d'ici à 2050.</w:t>
      </w:r>
    </w:p>
    <w:p w14:paraId="598973B0" w14:textId="77777777" w:rsidR="007531D5" w:rsidRPr="007531D5" w:rsidRDefault="007531D5" w:rsidP="007531D5">
      <w:pPr>
        <w:pStyle w:val="NoSpacing"/>
        <w:jc w:val="both"/>
      </w:pPr>
    </w:p>
    <w:p w14:paraId="09280666" w14:textId="77777777" w:rsidR="007531D5" w:rsidRPr="007531D5" w:rsidRDefault="007531D5" w:rsidP="007531D5">
      <w:pPr>
        <w:pStyle w:val="NoSpacing"/>
        <w:jc w:val="both"/>
      </w:pPr>
      <w:r w:rsidRPr="007531D5">
        <w:t xml:space="preserve">En outre, en ce qui concerne la migration, Israël s'engage à s'aligner sur les obligations et exigences humanitaires concernant les politiques migratoires, mais il fera preuve de prudence en ce qui concerne l'afflux de migrants non juifs à des fins de sécurité nationale. Israël rappelle que l'État d'Israël a été créé en tant que patrie juive dans le but de fournir un environnement sûr et hospitalier à la population juive, tant en Israël qu'à l'étranger. C'est pourquoi nous insistons sur le fait que toute législation adoptée par Israël doit correspondre aux idéologies et aux croyances des communautés </w:t>
      </w:r>
      <w:r w:rsidRPr="007531D5">
        <w:lastRenderedPageBreak/>
        <w:t>juives et orthodoxes afin d'éviter les problèmes de sécurité interne et de garantir la sécurité de notre communauté juive.</w:t>
      </w:r>
    </w:p>
    <w:p w14:paraId="0C1DB2BA" w14:textId="15E77E30" w:rsidR="008A1F5D" w:rsidRPr="007531D5" w:rsidRDefault="007531D5" w:rsidP="007531D5">
      <w:pPr>
        <w:pStyle w:val="NoSpacing"/>
        <w:jc w:val="both"/>
      </w:pPr>
      <w:r w:rsidRPr="007531D5">
        <w:br/>
      </w:r>
      <w:r w:rsidRPr="007531D5">
        <w:br/>
        <w:t>En conclusion, Israël reconnaît la mondialisation comme une force puissante et complexe, apportant à la fois des opportunités de développement et des défis importants. Fort de son engagement dans le commerce international, dans la coopération environnementale, et dans la gestion des migrations, Israël réaffirme la nécessité d'une mondialisation équitable et bien encadrée, bénéfique pour tous. La délégation israélienne appelle ainsi à une approche multilatérale pour promouvoir la croissance, réduire les inégalités, et respecter les spécificités culturelles et sécuritaires de chaque nation. Convaincu qu’une coopération internationale éclairée est essentielle pour un avenir prospère et stable, Israël réitère son soutien à des réformes globales en faveur d’un développement inclusif et durable.</w:t>
      </w:r>
      <w:r w:rsidRPr="007531D5">
        <w:br/>
      </w:r>
      <w:r w:rsidRPr="007531D5">
        <w:br/>
      </w:r>
      <w:r w:rsidRPr="007531D5">
        <w:br/>
      </w:r>
    </w:p>
    <w:sectPr w:rsidR="008A1F5D" w:rsidRPr="007531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31D5"/>
    <w:rsid w:val="007531D5"/>
    <w:rsid w:val="00785BFB"/>
    <w:rsid w:val="008A1F5D"/>
    <w:rsid w:val="00927E9A"/>
    <w:rsid w:val="00AA1DA5"/>
    <w:rsid w:val="00B33C0C"/>
    <w:rsid w:val="00F56E0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8376"/>
  <w15:chartTrackingRefBased/>
  <w15:docId w15:val="{C165B698-EFE7-4E74-9DDA-37B57018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BE"/>
    </w:rPr>
  </w:style>
  <w:style w:type="paragraph" w:styleId="Heading1">
    <w:name w:val="heading 1"/>
    <w:basedOn w:val="Normal"/>
    <w:next w:val="Normal"/>
    <w:link w:val="Heading1Char"/>
    <w:uiPriority w:val="9"/>
    <w:qFormat/>
    <w:rsid w:val="007531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531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531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531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531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531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31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31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31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1D5"/>
    <w:rPr>
      <w:rFonts w:asciiTheme="majorHAnsi" w:eastAsiaTheme="majorEastAsia" w:hAnsiTheme="majorHAnsi" w:cstheme="majorBidi"/>
      <w:color w:val="2F5496" w:themeColor="accent1" w:themeShade="BF"/>
      <w:sz w:val="40"/>
      <w:szCs w:val="40"/>
      <w:lang w:val="fr-BE"/>
    </w:rPr>
  </w:style>
  <w:style w:type="character" w:customStyle="1" w:styleId="Heading2Char">
    <w:name w:val="Heading 2 Char"/>
    <w:basedOn w:val="DefaultParagraphFont"/>
    <w:link w:val="Heading2"/>
    <w:uiPriority w:val="9"/>
    <w:semiHidden/>
    <w:rsid w:val="007531D5"/>
    <w:rPr>
      <w:rFonts w:asciiTheme="majorHAnsi" w:eastAsiaTheme="majorEastAsia" w:hAnsiTheme="majorHAnsi" w:cstheme="majorBidi"/>
      <w:color w:val="2F5496" w:themeColor="accent1" w:themeShade="BF"/>
      <w:sz w:val="32"/>
      <w:szCs w:val="32"/>
      <w:lang w:val="fr-BE"/>
    </w:rPr>
  </w:style>
  <w:style w:type="character" w:customStyle="1" w:styleId="Heading3Char">
    <w:name w:val="Heading 3 Char"/>
    <w:basedOn w:val="DefaultParagraphFont"/>
    <w:link w:val="Heading3"/>
    <w:uiPriority w:val="9"/>
    <w:semiHidden/>
    <w:rsid w:val="007531D5"/>
    <w:rPr>
      <w:rFonts w:eastAsiaTheme="majorEastAsia" w:cstheme="majorBidi"/>
      <w:color w:val="2F5496" w:themeColor="accent1" w:themeShade="BF"/>
      <w:sz w:val="28"/>
      <w:szCs w:val="28"/>
      <w:lang w:val="fr-BE"/>
    </w:rPr>
  </w:style>
  <w:style w:type="character" w:customStyle="1" w:styleId="Heading4Char">
    <w:name w:val="Heading 4 Char"/>
    <w:basedOn w:val="DefaultParagraphFont"/>
    <w:link w:val="Heading4"/>
    <w:uiPriority w:val="9"/>
    <w:semiHidden/>
    <w:rsid w:val="007531D5"/>
    <w:rPr>
      <w:rFonts w:eastAsiaTheme="majorEastAsia" w:cstheme="majorBidi"/>
      <w:i/>
      <w:iCs/>
      <w:color w:val="2F5496" w:themeColor="accent1" w:themeShade="BF"/>
      <w:lang w:val="fr-BE"/>
    </w:rPr>
  </w:style>
  <w:style w:type="character" w:customStyle="1" w:styleId="Heading5Char">
    <w:name w:val="Heading 5 Char"/>
    <w:basedOn w:val="DefaultParagraphFont"/>
    <w:link w:val="Heading5"/>
    <w:uiPriority w:val="9"/>
    <w:semiHidden/>
    <w:rsid w:val="007531D5"/>
    <w:rPr>
      <w:rFonts w:eastAsiaTheme="majorEastAsia" w:cstheme="majorBidi"/>
      <w:color w:val="2F5496" w:themeColor="accent1" w:themeShade="BF"/>
      <w:lang w:val="fr-BE"/>
    </w:rPr>
  </w:style>
  <w:style w:type="character" w:customStyle="1" w:styleId="Heading6Char">
    <w:name w:val="Heading 6 Char"/>
    <w:basedOn w:val="DefaultParagraphFont"/>
    <w:link w:val="Heading6"/>
    <w:uiPriority w:val="9"/>
    <w:semiHidden/>
    <w:rsid w:val="007531D5"/>
    <w:rPr>
      <w:rFonts w:eastAsiaTheme="majorEastAsia" w:cstheme="majorBidi"/>
      <w:i/>
      <w:iCs/>
      <w:color w:val="595959" w:themeColor="text1" w:themeTint="A6"/>
      <w:lang w:val="fr-BE"/>
    </w:rPr>
  </w:style>
  <w:style w:type="character" w:customStyle="1" w:styleId="Heading7Char">
    <w:name w:val="Heading 7 Char"/>
    <w:basedOn w:val="DefaultParagraphFont"/>
    <w:link w:val="Heading7"/>
    <w:uiPriority w:val="9"/>
    <w:semiHidden/>
    <w:rsid w:val="007531D5"/>
    <w:rPr>
      <w:rFonts w:eastAsiaTheme="majorEastAsia" w:cstheme="majorBidi"/>
      <w:color w:val="595959" w:themeColor="text1" w:themeTint="A6"/>
      <w:lang w:val="fr-BE"/>
    </w:rPr>
  </w:style>
  <w:style w:type="character" w:customStyle="1" w:styleId="Heading8Char">
    <w:name w:val="Heading 8 Char"/>
    <w:basedOn w:val="DefaultParagraphFont"/>
    <w:link w:val="Heading8"/>
    <w:uiPriority w:val="9"/>
    <w:semiHidden/>
    <w:rsid w:val="007531D5"/>
    <w:rPr>
      <w:rFonts w:eastAsiaTheme="majorEastAsia" w:cstheme="majorBidi"/>
      <w:i/>
      <w:iCs/>
      <w:color w:val="272727" w:themeColor="text1" w:themeTint="D8"/>
      <w:lang w:val="fr-BE"/>
    </w:rPr>
  </w:style>
  <w:style w:type="character" w:customStyle="1" w:styleId="Heading9Char">
    <w:name w:val="Heading 9 Char"/>
    <w:basedOn w:val="DefaultParagraphFont"/>
    <w:link w:val="Heading9"/>
    <w:uiPriority w:val="9"/>
    <w:semiHidden/>
    <w:rsid w:val="007531D5"/>
    <w:rPr>
      <w:rFonts w:eastAsiaTheme="majorEastAsia" w:cstheme="majorBidi"/>
      <w:color w:val="272727" w:themeColor="text1" w:themeTint="D8"/>
      <w:lang w:val="fr-BE"/>
    </w:rPr>
  </w:style>
  <w:style w:type="paragraph" w:styleId="Title">
    <w:name w:val="Title"/>
    <w:basedOn w:val="Normal"/>
    <w:next w:val="Normal"/>
    <w:link w:val="TitleChar"/>
    <w:uiPriority w:val="10"/>
    <w:qFormat/>
    <w:rsid w:val="007531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1D5"/>
    <w:rPr>
      <w:rFonts w:asciiTheme="majorHAnsi" w:eastAsiaTheme="majorEastAsia" w:hAnsiTheme="majorHAnsi" w:cstheme="majorBidi"/>
      <w:spacing w:val="-10"/>
      <w:kern w:val="28"/>
      <w:sz w:val="56"/>
      <w:szCs w:val="56"/>
      <w:lang w:val="fr-BE"/>
    </w:rPr>
  </w:style>
  <w:style w:type="paragraph" w:styleId="Subtitle">
    <w:name w:val="Subtitle"/>
    <w:basedOn w:val="Normal"/>
    <w:next w:val="Normal"/>
    <w:link w:val="SubtitleChar"/>
    <w:uiPriority w:val="11"/>
    <w:qFormat/>
    <w:rsid w:val="007531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1D5"/>
    <w:rPr>
      <w:rFonts w:eastAsiaTheme="majorEastAsia" w:cstheme="majorBidi"/>
      <w:color w:val="595959" w:themeColor="text1" w:themeTint="A6"/>
      <w:spacing w:val="15"/>
      <w:sz w:val="28"/>
      <w:szCs w:val="28"/>
      <w:lang w:val="fr-BE"/>
    </w:rPr>
  </w:style>
  <w:style w:type="paragraph" w:styleId="Quote">
    <w:name w:val="Quote"/>
    <w:basedOn w:val="Normal"/>
    <w:next w:val="Normal"/>
    <w:link w:val="QuoteChar"/>
    <w:uiPriority w:val="29"/>
    <w:qFormat/>
    <w:rsid w:val="007531D5"/>
    <w:pPr>
      <w:spacing w:before="160"/>
      <w:jc w:val="center"/>
    </w:pPr>
    <w:rPr>
      <w:i/>
      <w:iCs/>
      <w:color w:val="404040" w:themeColor="text1" w:themeTint="BF"/>
    </w:rPr>
  </w:style>
  <w:style w:type="character" w:customStyle="1" w:styleId="QuoteChar">
    <w:name w:val="Quote Char"/>
    <w:basedOn w:val="DefaultParagraphFont"/>
    <w:link w:val="Quote"/>
    <w:uiPriority w:val="29"/>
    <w:rsid w:val="007531D5"/>
    <w:rPr>
      <w:i/>
      <w:iCs/>
      <w:color w:val="404040" w:themeColor="text1" w:themeTint="BF"/>
      <w:lang w:val="fr-BE"/>
    </w:rPr>
  </w:style>
  <w:style w:type="paragraph" w:styleId="ListParagraph">
    <w:name w:val="List Paragraph"/>
    <w:basedOn w:val="Normal"/>
    <w:uiPriority w:val="34"/>
    <w:qFormat/>
    <w:rsid w:val="007531D5"/>
    <w:pPr>
      <w:ind w:left="720"/>
      <w:contextualSpacing/>
    </w:pPr>
  </w:style>
  <w:style w:type="character" w:styleId="IntenseEmphasis">
    <w:name w:val="Intense Emphasis"/>
    <w:basedOn w:val="DefaultParagraphFont"/>
    <w:uiPriority w:val="21"/>
    <w:qFormat/>
    <w:rsid w:val="007531D5"/>
    <w:rPr>
      <w:i/>
      <w:iCs/>
      <w:color w:val="2F5496" w:themeColor="accent1" w:themeShade="BF"/>
    </w:rPr>
  </w:style>
  <w:style w:type="paragraph" w:styleId="IntenseQuote">
    <w:name w:val="Intense Quote"/>
    <w:basedOn w:val="Normal"/>
    <w:next w:val="Normal"/>
    <w:link w:val="IntenseQuoteChar"/>
    <w:uiPriority w:val="30"/>
    <w:qFormat/>
    <w:rsid w:val="00753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531D5"/>
    <w:rPr>
      <w:i/>
      <w:iCs/>
      <w:color w:val="2F5496" w:themeColor="accent1" w:themeShade="BF"/>
      <w:lang w:val="fr-BE"/>
    </w:rPr>
  </w:style>
  <w:style w:type="character" w:styleId="IntenseReference">
    <w:name w:val="Intense Reference"/>
    <w:basedOn w:val="DefaultParagraphFont"/>
    <w:uiPriority w:val="32"/>
    <w:qFormat/>
    <w:rsid w:val="007531D5"/>
    <w:rPr>
      <w:b/>
      <w:bCs/>
      <w:smallCaps/>
      <w:color w:val="2F5496" w:themeColor="accent1" w:themeShade="BF"/>
      <w:spacing w:val="5"/>
    </w:rPr>
  </w:style>
  <w:style w:type="paragraph" w:styleId="NoSpacing">
    <w:name w:val="No Spacing"/>
    <w:uiPriority w:val="1"/>
    <w:qFormat/>
    <w:rsid w:val="007531D5"/>
    <w:pPr>
      <w:spacing w:after="0" w:line="240" w:lineRule="auto"/>
    </w:pPr>
    <w:rPr>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0788233">
      <w:bodyDiv w:val="1"/>
      <w:marLeft w:val="0"/>
      <w:marRight w:val="0"/>
      <w:marTop w:val="0"/>
      <w:marBottom w:val="0"/>
      <w:divBdr>
        <w:top w:val="none" w:sz="0" w:space="0" w:color="auto"/>
        <w:left w:val="none" w:sz="0" w:space="0" w:color="auto"/>
        <w:bottom w:val="none" w:sz="0" w:space="0" w:color="auto"/>
        <w:right w:val="none" w:sz="0" w:space="0" w:color="auto"/>
      </w:divBdr>
    </w:div>
    <w:div w:id="183954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Vârnav</dc:creator>
  <cp:keywords/>
  <dc:description/>
  <cp:lastModifiedBy>Sofia Vârnav</cp:lastModifiedBy>
  <cp:revision>1</cp:revision>
  <dcterms:created xsi:type="dcterms:W3CDTF">2024-11-04T16:09:00Z</dcterms:created>
  <dcterms:modified xsi:type="dcterms:W3CDTF">2024-11-04T16:13:00Z</dcterms:modified>
</cp:coreProperties>
</file>