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2B893" w14:textId="77777777" w:rsidR="00C67D04" w:rsidRPr="00C67D04" w:rsidRDefault="00C67D04" w:rsidP="00C67D04">
      <w:pPr>
        <w:pStyle w:val="NoSpacing"/>
        <w:jc w:val="both"/>
      </w:pPr>
      <w:r w:rsidRPr="00C67D04">
        <w:rPr>
          <w:b/>
          <w:bCs/>
        </w:rPr>
        <w:t xml:space="preserve">Commission : </w:t>
      </w:r>
      <w:r w:rsidRPr="00C67D04">
        <w:t>ECOSOC</w:t>
      </w:r>
    </w:p>
    <w:p w14:paraId="659FCCCC" w14:textId="77777777" w:rsidR="00C67D04" w:rsidRPr="00C67D04" w:rsidRDefault="00C67D04" w:rsidP="00C67D04">
      <w:pPr>
        <w:pStyle w:val="NoSpacing"/>
        <w:jc w:val="both"/>
      </w:pPr>
      <w:r w:rsidRPr="00C67D04">
        <w:rPr>
          <w:b/>
          <w:bCs/>
        </w:rPr>
        <w:t>Question :</w:t>
      </w:r>
      <w:r w:rsidRPr="00C67D04">
        <w:t xml:space="preserve"> </w:t>
      </w:r>
      <w:r w:rsidRPr="00C67D04">
        <w:rPr>
          <w:u w:val="single"/>
        </w:rPr>
        <w:t>Vers un cloisonnement du monde ?</w:t>
      </w:r>
    </w:p>
    <w:p w14:paraId="3E808F71" w14:textId="77777777" w:rsidR="00C67D04" w:rsidRPr="00C67D04" w:rsidRDefault="00C67D04" w:rsidP="00C67D04">
      <w:pPr>
        <w:pStyle w:val="NoSpacing"/>
        <w:jc w:val="both"/>
      </w:pPr>
      <w:r w:rsidRPr="00C67D04">
        <w:rPr>
          <w:b/>
          <w:bCs/>
        </w:rPr>
        <w:t>Auteur :</w:t>
      </w:r>
      <w:r w:rsidRPr="00C67D04">
        <w:t xml:space="preserve"> Maroc</w:t>
      </w:r>
    </w:p>
    <w:p w14:paraId="650BBA04" w14:textId="77777777" w:rsidR="00C67D04" w:rsidRPr="00C67D04" w:rsidRDefault="00C67D04" w:rsidP="00C67D04">
      <w:pPr>
        <w:pStyle w:val="NoSpacing"/>
        <w:jc w:val="both"/>
      </w:pPr>
      <w:r w:rsidRPr="00C67D04">
        <w:t> </w:t>
      </w:r>
    </w:p>
    <w:p w14:paraId="0DEC0EBD" w14:textId="0CD4BFB4" w:rsidR="00C67D04" w:rsidRPr="00C67D04" w:rsidRDefault="00C67D04" w:rsidP="00C67D04">
      <w:pPr>
        <w:pStyle w:val="NoSpacing"/>
        <w:jc w:val="both"/>
      </w:pPr>
      <w:r w:rsidRPr="00C67D04">
        <w:t xml:space="preserve">Ces dernières années, l’économie marocaine a fait preuve de résilience face à plusieurs </w:t>
      </w:r>
      <w:r w:rsidRPr="00C67D04">
        <w:t>défis, comme la</w:t>
      </w:r>
      <w:r w:rsidRPr="00C67D04">
        <w:t xml:space="preserve"> pandémie de COVID-19, le choc inflationniste et, plus récemment, les dégâts dévastateurs du tremblement de terre d’Al Haouz en 2023. Cela a forcé les entreprises et les ménages à rebondir après les récentes perturbations et se traduit par une augmentation des faillites d’entreprises et un marché du travail qui a connu en 2023 une perte de 200,000 emplois dans les zones rurales, malgré une certaine accélération économique. Cependant, le Maroc pourrait être sur le point d’avoir une augmentation des investissements étrangers, ayant déjà réussi à assurer d’importants projets d’IDE (investissement direct étranger) Greenfield au cours de 2023. Le Maroc estime que les conséquences de la fragmentation du monde pourraient entraîner une diminution des investissements étrangers et avoir des effets négatifs sur la croissance économique et le développement du Maroc, ainsi que pour un grand nombre d’autres pays.</w:t>
      </w:r>
    </w:p>
    <w:p w14:paraId="6E924F41" w14:textId="77777777" w:rsidR="00C67D04" w:rsidRPr="00C67D04" w:rsidRDefault="00C67D04" w:rsidP="00C67D04">
      <w:pPr>
        <w:pStyle w:val="NoSpacing"/>
        <w:jc w:val="both"/>
      </w:pPr>
    </w:p>
    <w:p w14:paraId="33FE0FA0" w14:textId="77777777" w:rsidR="00C67D04" w:rsidRPr="00C67D04" w:rsidRDefault="00C67D04" w:rsidP="00C67D04">
      <w:pPr>
        <w:pStyle w:val="NoSpacing"/>
        <w:jc w:val="both"/>
      </w:pPr>
      <w:r w:rsidRPr="00C67D04">
        <w:t xml:space="preserve">Le Maroc est récemment devenu un pôle d’attraction pour les investissements, attirant près de 34 milliards de dollars de projets d’IDE Greenfield en 2023. Ce chiffre impressionnant est deux fois plus élevé que le précédent record de 15,8 milliards de dollars atteint en 2008, selon les données des FDI </w:t>
      </w:r>
      <w:proofErr w:type="spellStart"/>
      <w:r w:rsidRPr="00C67D04">
        <w:t>Markets</w:t>
      </w:r>
      <w:proofErr w:type="spellEnd"/>
      <w:r w:rsidRPr="00C67D04">
        <w:t>. Ce succès peut être grâce à de nombreux facteurs liés au développement économique récent, comme le Nouveau Modèle de Développement mis en œuvre en 2021, mais aussi à la situation favorable du Maroc par rapport au commerce mondial. Situé sur la côte atlantique, et si proche de l’Europe, le Maroc est un pont indispensable pour les échanges entre les pays du Nord et le reste du continent africain, étant le plus grand partenaire commercial de l’UE parmi les pays du Voisinage Sud, avec l’Algérie. Le Maroc devient également un partenaire commercial plus important pour les États-Unis, suivant l’Accord de libre-échange (ALE) de 2004, et pour la Chine depuis la signature de son initiative Belt and Road en 2022.</w:t>
      </w:r>
    </w:p>
    <w:p w14:paraId="16F9776F" w14:textId="77777777" w:rsidR="00C67D04" w:rsidRPr="00C67D04" w:rsidRDefault="00C67D04" w:rsidP="00C67D04">
      <w:pPr>
        <w:pStyle w:val="NoSpacing"/>
        <w:jc w:val="both"/>
      </w:pPr>
    </w:p>
    <w:p w14:paraId="34AA31FC" w14:textId="77777777" w:rsidR="00C67D04" w:rsidRPr="00C67D04" w:rsidRDefault="00C67D04" w:rsidP="00C67D04">
      <w:pPr>
        <w:pStyle w:val="NoSpacing"/>
        <w:jc w:val="both"/>
      </w:pPr>
      <w:r w:rsidRPr="00C67D04">
        <w:t>La mondialisation a joué un rôle important dans la diversification économique du Maroc, permettant au pays de réduire sa dépendance sur les secteurs traditionnels tels que l’agriculture et le textile, tout en favorisant la croissance d’autres industries. En s’ouvrant à des marchés internationaux, le Maroc a attiré l’augmentation susmentionnée des investissements étrangers, en particulier dans les secteurs de l’automobile, l’aéronautique et les énergies renouvelables. Cette augmentation de capital a contribué à la création de pôles de fabrication, en particulier dans des villes comme Tanger et Casablanca. En outre, la mondialisation a permis au Maroc d’établir des accords commerciaux, ce qui permet aux produits marocains d’atteindre des nouveaux marchés et consommateurs dans le monde entier, renforçant ainsi les capacités d’exportation du pays. Le secteur du tourisme en forte croissance, influencé par les tendances mondiales en matière de voyages, contribue également à la diversification économique en créant des emplois et en encourageant les économies locales.</w:t>
      </w:r>
    </w:p>
    <w:p w14:paraId="52DF6F77" w14:textId="77777777" w:rsidR="00C67D04" w:rsidRPr="00C67D04" w:rsidRDefault="00C67D04" w:rsidP="00C67D04">
      <w:pPr>
        <w:pStyle w:val="NoSpacing"/>
        <w:jc w:val="both"/>
      </w:pPr>
    </w:p>
    <w:p w14:paraId="004C679E" w14:textId="77777777" w:rsidR="00C67D04" w:rsidRPr="00C67D04" w:rsidRDefault="00C67D04" w:rsidP="00C67D04">
      <w:pPr>
        <w:pStyle w:val="NoSpacing"/>
        <w:jc w:val="both"/>
      </w:pPr>
      <w:r w:rsidRPr="00C67D04">
        <w:t>Avec l’augmentation des voyages internationaux, le Maroc s’est intégré au marché mondial du tourisme, attirant des visiteurs du monde entier. Les investissements étrangers ont conduit à la construction d’hôtels, de restaurants et de réseaux de transport modernes, ce qui permet aux touristes d’explorer plus facilement les centres urbains comme Marrakech et Casablanca ainsi que les merveilles naturelles comme le désert du Sahara. En outre, la mondialisation a facilité le partage de la culture marocaine via les médias sociaux, attirant ainsi un public plus large. En conséquence, le Maroc s’est positionné comme un pays clé dans l’industrie touristique mondiale, bénéficiant économiquement du nombre croissant de visiteurs et des opportunités d’échanges culturels.</w:t>
      </w:r>
    </w:p>
    <w:p w14:paraId="5DA99A84" w14:textId="77777777" w:rsidR="00C67D04" w:rsidRPr="00C67D04" w:rsidRDefault="00C67D04" w:rsidP="00C67D04">
      <w:pPr>
        <w:pStyle w:val="NoSpacing"/>
        <w:jc w:val="both"/>
      </w:pPr>
    </w:p>
    <w:p w14:paraId="0E2FCE6D" w14:textId="77777777" w:rsidR="00C67D04" w:rsidRPr="00C67D04" w:rsidRDefault="00C67D04" w:rsidP="00C67D04">
      <w:pPr>
        <w:pStyle w:val="NoSpacing"/>
        <w:jc w:val="both"/>
      </w:pPr>
      <w:r w:rsidRPr="00C67D04">
        <w:t xml:space="preserve">En conclusion, le Maroc est convaincu qu’il ne serait pas bénéfique pour notre économie croissante de se tendre vers le cloisonnement du monde. En attirant des investissements étrangers et en </w:t>
      </w:r>
      <w:r w:rsidRPr="00C67D04">
        <w:lastRenderedPageBreak/>
        <w:t>participant au commerce mondial, nous pourrions renforcer nos initiatives en faveur d’une économie diversifiée et de la croissance économique, et nous pourrions nous aligner plus effectivement avec les objectifs mondiaux de développement durable.</w:t>
      </w:r>
    </w:p>
    <w:p w14:paraId="5073F15C" w14:textId="77777777" w:rsidR="008A1F5D" w:rsidRPr="00C67D04" w:rsidRDefault="008A1F5D" w:rsidP="00C67D04">
      <w:pPr>
        <w:pStyle w:val="NoSpacing"/>
        <w:jc w:val="both"/>
      </w:pPr>
    </w:p>
    <w:sectPr w:rsidR="008A1F5D" w:rsidRPr="00C67D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67D04"/>
    <w:rsid w:val="00785BFB"/>
    <w:rsid w:val="008A1F5D"/>
    <w:rsid w:val="00927E9A"/>
    <w:rsid w:val="00AA1DA5"/>
    <w:rsid w:val="00B33C0C"/>
    <w:rsid w:val="00C67D04"/>
    <w:rsid w:val="00F56E06"/>
    <w:rsid w:val="00F7735A"/>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D0213"/>
  <w15:chartTrackingRefBased/>
  <w15:docId w15:val="{539E61EB-709B-4488-8BA8-E0E09B4C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BE"/>
    </w:rPr>
  </w:style>
  <w:style w:type="paragraph" w:styleId="Heading1">
    <w:name w:val="heading 1"/>
    <w:basedOn w:val="Normal"/>
    <w:next w:val="Normal"/>
    <w:link w:val="Heading1Char"/>
    <w:uiPriority w:val="9"/>
    <w:qFormat/>
    <w:rsid w:val="00C67D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7D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7D0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7D0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7D0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7D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7D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7D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7D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D04"/>
    <w:rPr>
      <w:rFonts w:asciiTheme="majorHAnsi" w:eastAsiaTheme="majorEastAsia" w:hAnsiTheme="majorHAnsi" w:cstheme="majorBidi"/>
      <w:color w:val="2F5496" w:themeColor="accent1" w:themeShade="BF"/>
      <w:sz w:val="40"/>
      <w:szCs w:val="40"/>
      <w:lang w:val="fr-BE"/>
    </w:rPr>
  </w:style>
  <w:style w:type="character" w:customStyle="1" w:styleId="Heading2Char">
    <w:name w:val="Heading 2 Char"/>
    <w:basedOn w:val="DefaultParagraphFont"/>
    <w:link w:val="Heading2"/>
    <w:uiPriority w:val="9"/>
    <w:semiHidden/>
    <w:rsid w:val="00C67D04"/>
    <w:rPr>
      <w:rFonts w:asciiTheme="majorHAnsi" w:eastAsiaTheme="majorEastAsia" w:hAnsiTheme="majorHAnsi" w:cstheme="majorBidi"/>
      <w:color w:val="2F5496" w:themeColor="accent1" w:themeShade="BF"/>
      <w:sz w:val="32"/>
      <w:szCs w:val="32"/>
      <w:lang w:val="fr-BE"/>
    </w:rPr>
  </w:style>
  <w:style w:type="character" w:customStyle="1" w:styleId="Heading3Char">
    <w:name w:val="Heading 3 Char"/>
    <w:basedOn w:val="DefaultParagraphFont"/>
    <w:link w:val="Heading3"/>
    <w:uiPriority w:val="9"/>
    <w:semiHidden/>
    <w:rsid w:val="00C67D04"/>
    <w:rPr>
      <w:rFonts w:eastAsiaTheme="majorEastAsia" w:cstheme="majorBidi"/>
      <w:color w:val="2F5496" w:themeColor="accent1" w:themeShade="BF"/>
      <w:sz w:val="28"/>
      <w:szCs w:val="28"/>
      <w:lang w:val="fr-BE"/>
    </w:rPr>
  </w:style>
  <w:style w:type="character" w:customStyle="1" w:styleId="Heading4Char">
    <w:name w:val="Heading 4 Char"/>
    <w:basedOn w:val="DefaultParagraphFont"/>
    <w:link w:val="Heading4"/>
    <w:uiPriority w:val="9"/>
    <w:semiHidden/>
    <w:rsid w:val="00C67D04"/>
    <w:rPr>
      <w:rFonts w:eastAsiaTheme="majorEastAsia" w:cstheme="majorBidi"/>
      <w:i/>
      <w:iCs/>
      <w:color w:val="2F5496" w:themeColor="accent1" w:themeShade="BF"/>
      <w:lang w:val="fr-BE"/>
    </w:rPr>
  </w:style>
  <w:style w:type="character" w:customStyle="1" w:styleId="Heading5Char">
    <w:name w:val="Heading 5 Char"/>
    <w:basedOn w:val="DefaultParagraphFont"/>
    <w:link w:val="Heading5"/>
    <w:uiPriority w:val="9"/>
    <w:semiHidden/>
    <w:rsid w:val="00C67D04"/>
    <w:rPr>
      <w:rFonts w:eastAsiaTheme="majorEastAsia" w:cstheme="majorBidi"/>
      <w:color w:val="2F5496" w:themeColor="accent1" w:themeShade="BF"/>
      <w:lang w:val="fr-BE"/>
    </w:rPr>
  </w:style>
  <w:style w:type="character" w:customStyle="1" w:styleId="Heading6Char">
    <w:name w:val="Heading 6 Char"/>
    <w:basedOn w:val="DefaultParagraphFont"/>
    <w:link w:val="Heading6"/>
    <w:uiPriority w:val="9"/>
    <w:semiHidden/>
    <w:rsid w:val="00C67D04"/>
    <w:rPr>
      <w:rFonts w:eastAsiaTheme="majorEastAsia" w:cstheme="majorBidi"/>
      <w:i/>
      <w:iCs/>
      <w:color w:val="595959" w:themeColor="text1" w:themeTint="A6"/>
      <w:lang w:val="fr-BE"/>
    </w:rPr>
  </w:style>
  <w:style w:type="character" w:customStyle="1" w:styleId="Heading7Char">
    <w:name w:val="Heading 7 Char"/>
    <w:basedOn w:val="DefaultParagraphFont"/>
    <w:link w:val="Heading7"/>
    <w:uiPriority w:val="9"/>
    <w:semiHidden/>
    <w:rsid w:val="00C67D04"/>
    <w:rPr>
      <w:rFonts w:eastAsiaTheme="majorEastAsia" w:cstheme="majorBidi"/>
      <w:color w:val="595959" w:themeColor="text1" w:themeTint="A6"/>
      <w:lang w:val="fr-BE"/>
    </w:rPr>
  </w:style>
  <w:style w:type="character" w:customStyle="1" w:styleId="Heading8Char">
    <w:name w:val="Heading 8 Char"/>
    <w:basedOn w:val="DefaultParagraphFont"/>
    <w:link w:val="Heading8"/>
    <w:uiPriority w:val="9"/>
    <w:semiHidden/>
    <w:rsid w:val="00C67D04"/>
    <w:rPr>
      <w:rFonts w:eastAsiaTheme="majorEastAsia" w:cstheme="majorBidi"/>
      <w:i/>
      <w:iCs/>
      <w:color w:val="272727" w:themeColor="text1" w:themeTint="D8"/>
      <w:lang w:val="fr-BE"/>
    </w:rPr>
  </w:style>
  <w:style w:type="character" w:customStyle="1" w:styleId="Heading9Char">
    <w:name w:val="Heading 9 Char"/>
    <w:basedOn w:val="DefaultParagraphFont"/>
    <w:link w:val="Heading9"/>
    <w:uiPriority w:val="9"/>
    <w:semiHidden/>
    <w:rsid w:val="00C67D04"/>
    <w:rPr>
      <w:rFonts w:eastAsiaTheme="majorEastAsia" w:cstheme="majorBidi"/>
      <w:color w:val="272727" w:themeColor="text1" w:themeTint="D8"/>
      <w:lang w:val="fr-BE"/>
    </w:rPr>
  </w:style>
  <w:style w:type="paragraph" w:styleId="Title">
    <w:name w:val="Title"/>
    <w:basedOn w:val="Normal"/>
    <w:next w:val="Normal"/>
    <w:link w:val="TitleChar"/>
    <w:uiPriority w:val="10"/>
    <w:qFormat/>
    <w:rsid w:val="00C67D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7D04"/>
    <w:rPr>
      <w:rFonts w:asciiTheme="majorHAnsi" w:eastAsiaTheme="majorEastAsia" w:hAnsiTheme="majorHAnsi" w:cstheme="majorBidi"/>
      <w:spacing w:val="-10"/>
      <w:kern w:val="28"/>
      <w:sz w:val="56"/>
      <w:szCs w:val="56"/>
      <w:lang w:val="fr-BE"/>
    </w:rPr>
  </w:style>
  <w:style w:type="paragraph" w:styleId="Subtitle">
    <w:name w:val="Subtitle"/>
    <w:basedOn w:val="Normal"/>
    <w:next w:val="Normal"/>
    <w:link w:val="SubtitleChar"/>
    <w:uiPriority w:val="11"/>
    <w:qFormat/>
    <w:rsid w:val="00C67D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7D04"/>
    <w:rPr>
      <w:rFonts w:eastAsiaTheme="majorEastAsia" w:cstheme="majorBidi"/>
      <w:color w:val="595959" w:themeColor="text1" w:themeTint="A6"/>
      <w:spacing w:val="15"/>
      <w:sz w:val="28"/>
      <w:szCs w:val="28"/>
      <w:lang w:val="fr-BE"/>
    </w:rPr>
  </w:style>
  <w:style w:type="paragraph" w:styleId="Quote">
    <w:name w:val="Quote"/>
    <w:basedOn w:val="Normal"/>
    <w:next w:val="Normal"/>
    <w:link w:val="QuoteChar"/>
    <w:uiPriority w:val="29"/>
    <w:qFormat/>
    <w:rsid w:val="00C67D04"/>
    <w:pPr>
      <w:spacing w:before="160"/>
      <w:jc w:val="center"/>
    </w:pPr>
    <w:rPr>
      <w:i/>
      <w:iCs/>
      <w:color w:val="404040" w:themeColor="text1" w:themeTint="BF"/>
    </w:rPr>
  </w:style>
  <w:style w:type="character" w:customStyle="1" w:styleId="QuoteChar">
    <w:name w:val="Quote Char"/>
    <w:basedOn w:val="DefaultParagraphFont"/>
    <w:link w:val="Quote"/>
    <w:uiPriority w:val="29"/>
    <w:rsid w:val="00C67D04"/>
    <w:rPr>
      <w:i/>
      <w:iCs/>
      <w:color w:val="404040" w:themeColor="text1" w:themeTint="BF"/>
      <w:lang w:val="fr-BE"/>
    </w:rPr>
  </w:style>
  <w:style w:type="paragraph" w:styleId="ListParagraph">
    <w:name w:val="List Paragraph"/>
    <w:basedOn w:val="Normal"/>
    <w:uiPriority w:val="34"/>
    <w:qFormat/>
    <w:rsid w:val="00C67D04"/>
    <w:pPr>
      <w:ind w:left="720"/>
      <w:contextualSpacing/>
    </w:pPr>
  </w:style>
  <w:style w:type="character" w:styleId="IntenseEmphasis">
    <w:name w:val="Intense Emphasis"/>
    <w:basedOn w:val="DefaultParagraphFont"/>
    <w:uiPriority w:val="21"/>
    <w:qFormat/>
    <w:rsid w:val="00C67D04"/>
    <w:rPr>
      <w:i/>
      <w:iCs/>
      <w:color w:val="2F5496" w:themeColor="accent1" w:themeShade="BF"/>
    </w:rPr>
  </w:style>
  <w:style w:type="paragraph" w:styleId="IntenseQuote">
    <w:name w:val="Intense Quote"/>
    <w:basedOn w:val="Normal"/>
    <w:next w:val="Normal"/>
    <w:link w:val="IntenseQuoteChar"/>
    <w:uiPriority w:val="30"/>
    <w:qFormat/>
    <w:rsid w:val="00C67D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7D04"/>
    <w:rPr>
      <w:i/>
      <w:iCs/>
      <w:color w:val="2F5496" w:themeColor="accent1" w:themeShade="BF"/>
      <w:lang w:val="fr-BE"/>
    </w:rPr>
  </w:style>
  <w:style w:type="character" w:styleId="IntenseReference">
    <w:name w:val="Intense Reference"/>
    <w:basedOn w:val="DefaultParagraphFont"/>
    <w:uiPriority w:val="32"/>
    <w:qFormat/>
    <w:rsid w:val="00C67D04"/>
    <w:rPr>
      <w:b/>
      <w:bCs/>
      <w:smallCaps/>
      <w:color w:val="2F5496" w:themeColor="accent1" w:themeShade="BF"/>
      <w:spacing w:val="5"/>
    </w:rPr>
  </w:style>
  <w:style w:type="paragraph" w:styleId="NoSpacing">
    <w:name w:val="No Spacing"/>
    <w:uiPriority w:val="1"/>
    <w:qFormat/>
    <w:rsid w:val="00C67D04"/>
    <w:pPr>
      <w:spacing w:after="0" w:line="240" w:lineRule="auto"/>
    </w:pPr>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727867">
      <w:bodyDiv w:val="1"/>
      <w:marLeft w:val="0"/>
      <w:marRight w:val="0"/>
      <w:marTop w:val="0"/>
      <w:marBottom w:val="0"/>
      <w:divBdr>
        <w:top w:val="none" w:sz="0" w:space="0" w:color="auto"/>
        <w:left w:val="none" w:sz="0" w:space="0" w:color="auto"/>
        <w:bottom w:val="none" w:sz="0" w:space="0" w:color="auto"/>
        <w:right w:val="none" w:sz="0" w:space="0" w:color="auto"/>
      </w:divBdr>
    </w:div>
    <w:div w:id="146357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658</Words>
  <Characters>3751</Characters>
  <Application>Microsoft Office Word</Application>
  <DocSecurity>0</DocSecurity>
  <Lines>31</Lines>
  <Paragraphs>8</Paragraphs>
  <ScaleCrop>false</ScaleCrop>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Vârnav</dc:creator>
  <cp:keywords/>
  <dc:description/>
  <cp:lastModifiedBy>Sofia Vârnav</cp:lastModifiedBy>
  <cp:revision>1</cp:revision>
  <dcterms:created xsi:type="dcterms:W3CDTF">2024-11-04T16:13:00Z</dcterms:created>
  <dcterms:modified xsi:type="dcterms:W3CDTF">2024-11-04T16:15:00Z</dcterms:modified>
</cp:coreProperties>
</file>